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F9" w:rsidRDefault="00A46E65" w:rsidP="00943892">
      <w:pPr>
        <w:pStyle w:val="Rubrik1"/>
      </w:pPr>
      <w:r>
        <w:t xml:space="preserve">Skandinaviska </w:t>
      </w:r>
      <w:proofErr w:type="spellStart"/>
      <w:r>
        <w:t>H</w:t>
      </w:r>
      <w:r w:rsidR="00943892">
        <w:t>y</w:t>
      </w:r>
      <w:r>
        <w:t>perbarMedicinska</w:t>
      </w:r>
      <w:proofErr w:type="spellEnd"/>
      <w:r>
        <w:t xml:space="preserve"> S</w:t>
      </w:r>
      <w:r w:rsidR="00943892">
        <w:t>ällskapet</w:t>
      </w:r>
    </w:p>
    <w:p w:rsidR="00943892" w:rsidRDefault="00943892">
      <w:r>
        <w:t xml:space="preserve">Styrelsemöte 2024-01-12 </w:t>
      </w:r>
      <w:r w:rsidR="00A46E65">
        <w:t xml:space="preserve"> kl.14.00</w:t>
      </w:r>
    </w:p>
    <w:p w:rsidR="00A46E65" w:rsidRDefault="00A46E65"/>
    <w:p w:rsidR="00943892" w:rsidRDefault="00943892">
      <w:r>
        <w:t>Plats: Microsoft Teams och telefon</w:t>
      </w:r>
    </w:p>
    <w:p w:rsidR="00943892" w:rsidRDefault="00943892">
      <w:r>
        <w:t>Deltagare: Stina Gabrielsson, Madlene Lundström</w:t>
      </w:r>
      <w:r w:rsidR="00D902B5">
        <w:t>, Bernd Mueller, Anders Kjellberg</w:t>
      </w:r>
      <w:r w:rsidR="00703A28">
        <w:t>, Anna Dora Jonasdottir</w:t>
      </w:r>
    </w:p>
    <w:p w:rsidR="00D902B5" w:rsidRDefault="00D902B5"/>
    <w:p w:rsidR="00D902B5" w:rsidRDefault="00D902B5" w:rsidP="00D902B5">
      <w:pPr>
        <w:pStyle w:val="Liststycke"/>
        <w:numPr>
          <w:ilvl w:val="0"/>
          <w:numId w:val="17"/>
        </w:numPr>
      </w:pPr>
      <w:r>
        <w:t xml:space="preserve">Stina Gabrielsson förklarar mötet öppnat. </w:t>
      </w:r>
    </w:p>
    <w:p w:rsidR="007C6E46" w:rsidRDefault="00D902B5" w:rsidP="00D902B5">
      <w:pPr>
        <w:pStyle w:val="Liststycke"/>
        <w:numPr>
          <w:ilvl w:val="0"/>
          <w:numId w:val="17"/>
        </w:numPr>
      </w:pPr>
      <w:r>
        <w:t xml:space="preserve">Agenda: </w:t>
      </w:r>
    </w:p>
    <w:p w:rsidR="007C6E46" w:rsidRDefault="007C6E46" w:rsidP="007C6E46">
      <w:pPr>
        <w:pStyle w:val="Liststycke"/>
        <w:numPr>
          <w:ilvl w:val="0"/>
          <w:numId w:val="19"/>
        </w:numPr>
      </w:pPr>
      <w:r>
        <w:t xml:space="preserve">Svar </w:t>
      </w:r>
      <w:proofErr w:type="spellStart"/>
      <w:r>
        <w:t>Maquet</w:t>
      </w:r>
    </w:p>
    <w:p w:rsidR="007C6E46" w:rsidRDefault="00D902B5" w:rsidP="007C6E46">
      <w:pPr>
        <w:pStyle w:val="Liststycke"/>
        <w:numPr>
          <w:ilvl w:val="0"/>
          <w:numId w:val="19"/>
        </w:numPr>
      </w:pPr>
      <w:proofErr w:type="spellEnd"/>
      <w:r>
        <w:t xml:space="preserve">uppdatering inför SHMS mötet </w:t>
      </w:r>
    </w:p>
    <w:p w:rsidR="007C6E46" w:rsidRDefault="00D902B5" w:rsidP="007C6E46">
      <w:pPr>
        <w:pStyle w:val="Liststycke"/>
        <w:numPr>
          <w:ilvl w:val="0"/>
          <w:numId w:val="19"/>
        </w:numPr>
      </w:pPr>
      <w:r>
        <w:t xml:space="preserve">samt styrelseledamöter för 2024. </w:t>
      </w:r>
    </w:p>
    <w:p w:rsidR="00D902B5" w:rsidRDefault="00D902B5" w:rsidP="007C6E46">
      <w:pPr>
        <w:pStyle w:val="Liststycke"/>
        <w:numPr>
          <w:ilvl w:val="0"/>
          <w:numId w:val="19"/>
        </w:numPr>
      </w:pPr>
      <w:r>
        <w:t>Anders kommer även ge en uppdatering.</w:t>
      </w:r>
    </w:p>
    <w:p w:rsidR="00C11DDC" w:rsidRDefault="00D902B5" w:rsidP="00DA477C">
      <w:pPr>
        <w:pStyle w:val="Liststycke"/>
        <w:numPr>
          <w:ilvl w:val="0"/>
          <w:numId w:val="17"/>
        </w:numPr>
      </w:pPr>
      <w:proofErr w:type="spellStart"/>
      <w:r>
        <w:t>Maquet</w:t>
      </w:r>
      <w:proofErr w:type="spellEnd"/>
      <w:r>
        <w:t xml:space="preserve"> har svarat på vårt upprop </w:t>
      </w:r>
      <w:proofErr w:type="spellStart"/>
      <w:r>
        <w:t>ang</w:t>
      </w:r>
      <w:proofErr w:type="spellEnd"/>
      <w:r>
        <w:t xml:space="preserve"> nedläggning av Servo-i HBO. De svarar att </w:t>
      </w:r>
      <w:proofErr w:type="spellStart"/>
      <w:r>
        <w:t>Maquet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ska utveckla en nyare version av Servo-i till en HBO version. Ser hoppfullt ut. En kommentar från Försva</w:t>
      </w:r>
      <w:r w:rsidR="00C11DDC">
        <w:t xml:space="preserve">rsmakten kommer även att skickas till </w:t>
      </w:r>
      <w:proofErr w:type="spellStart"/>
      <w:r w:rsidR="00C11DDC">
        <w:t>Maquet</w:t>
      </w:r>
      <w:proofErr w:type="spellEnd"/>
      <w:r w:rsidR="00C11DDC">
        <w:t xml:space="preserve">. Stina Gabrielsson i samverkan med </w:t>
      </w:r>
      <w:proofErr w:type="spellStart"/>
      <w:r w:rsidR="001709B2">
        <w:t>tf</w:t>
      </w:r>
      <w:proofErr w:type="spellEnd"/>
      <w:r w:rsidR="001709B2">
        <w:t xml:space="preserve"> FM </w:t>
      </w:r>
      <w:proofErr w:type="spellStart"/>
      <w:r w:rsidR="001709B2">
        <w:t>DykÖLäk</w:t>
      </w:r>
      <w:proofErr w:type="spellEnd"/>
      <w:r w:rsidR="001709B2">
        <w:t xml:space="preserve"> </w:t>
      </w:r>
      <w:r w:rsidR="00C11DDC">
        <w:t xml:space="preserve">Johan Douglas ansvarar för det. Styrelsen påpekar vikten av att Försvarsmakten svarar </w:t>
      </w:r>
      <w:proofErr w:type="spellStart"/>
      <w:r w:rsidR="00C11DDC">
        <w:t>Maquet</w:t>
      </w:r>
      <w:proofErr w:type="spellEnd"/>
      <w:r w:rsidR="00C11DDC">
        <w:t xml:space="preserve"> då det väger tungt i frågan.                     </w:t>
      </w:r>
    </w:p>
    <w:p w:rsidR="00C11DDC" w:rsidRDefault="00C11DDC" w:rsidP="00C11DDC">
      <w:pPr>
        <w:pStyle w:val="Liststycke"/>
      </w:pPr>
    </w:p>
    <w:p w:rsidR="00943892" w:rsidRDefault="00C11DDC" w:rsidP="00C11DDC">
      <w:pPr>
        <w:pStyle w:val="Liststycke"/>
      </w:pPr>
      <w:r>
        <w:t xml:space="preserve">Vid kontakt av utländska HBO center uppmanas vi att fråga vilka respiratorer som används. </w:t>
      </w:r>
    </w:p>
    <w:p w:rsidR="00C11DDC" w:rsidRDefault="00C11DDC" w:rsidP="00C11DDC"/>
    <w:p w:rsidR="00C04D23" w:rsidRDefault="00C11DDC" w:rsidP="00C11DDC">
      <w:pPr>
        <w:pStyle w:val="Liststycke"/>
        <w:numPr>
          <w:ilvl w:val="0"/>
          <w:numId w:val="17"/>
        </w:numPr>
      </w:pPr>
      <w:r>
        <w:t xml:space="preserve">Stina visar ett förslag på schema till SHMS </w:t>
      </w:r>
      <w:r w:rsidR="00C04D23">
        <w:t xml:space="preserve">17-18/4 </w:t>
      </w:r>
      <w:r>
        <w:t xml:space="preserve">mötet i Göteborg. </w:t>
      </w:r>
    </w:p>
    <w:p w:rsidR="00C04D23" w:rsidRDefault="00C04D23" w:rsidP="00C04D23">
      <w:pPr>
        <w:pStyle w:val="Liststycke"/>
        <w:numPr>
          <w:ilvl w:val="0"/>
          <w:numId w:val="18"/>
        </w:numPr>
      </w:pPr>
      <w:proofErr w:type="spellStart"/>
      <w:r>
        <w:t>Osteomyelit</w:t>
      </w:r>
      <w:proofErr w:type="spellEnd"/>
      <w:r>
        <w:t xml:space="preserve">. </w:t>
      </w:r>
      <w:r w:rsidR="00C11DDC">
        <w:t xml:space="preserve">Henrik Hedelin alt Louise Samson presenterar </w:t>
      </w:r>
      <w:r>
        <w:t>patient</w:t>
      </w:r>
      <w:r w:rsidR="001709B2">
        <w:t>fall</w:t>
      </w:r>
      <w:r w:rsidR="00C11DDC">
        <w:t xml:space="preserve">. </w:t>
      </w:r>
      <w:proofErr w:type="spellStart"/>
      <w:r w:rsidR="007739A9">
        <w:t>Procon</w:t>
      </w:r>
      <w:proofErr w:type="spellEnd"/>
      <w:r w:rsidR="007739A9">
        <w:t xml:space="preserve"> debatt Bernd</w:t>
      </w:r>
      <w:r>
        <w:t xml:space="preserve"> Mueller motpart </w:t>
      </w:r>
      <w:r w:rsidR="007739A9">
        <w:t xml:space="preserve">förslag </w:t>
      </w:r>
      <w:r>
        <w:t xml:space="preserve">Anders Rosén alt Olaf </w:t>
      </w:r>
      <w:proofErr w:type="spellStart"/>
      <w:r>
        <w:t>Gräbel</w:t>
      </w:r>
      <w:proofErr w:type="spellEnd"/>
      <w:r>
        <w:t xml:space="preserve">. </w:t>
      </w:r>
    </w:p>
    <w:p w:rsidR="00C04D23" w:rsidRDefault="00C04D23" w:rsidP="00C04D23">
      <w:pPr>
        <w:pStyle w:val="Liststycke"/>
        <w:numPr>
          <w:ilvl w:val="0"/>
          <w:numId w:val="18"/>
        </w:numPr>
      </w:pPr>
      <w:proofErr w:type="spellStart"/>
      <w:r>
        <w:t>Nekrotiserande</w:t>
      </w:r>
      <w:proofErr w:type="spellEnd"/>
      <w:r>
        <w:t xml:space="preserve"> </w:t>
      </w:r>
      <w:proofErr w:type="spellStart"/>
      <w:r>
        <w:t>fasciit</w:t>
      </w:r>
      <w:proofErr w:type="spellEnd"/>
      <w:r>
        <w:t xml:space="preserve">.  </w:t>
      </w:r>
      <w:r w:rsidR="007739A9">
        <w:t xml:space="preserve">Vetenskap studie NSTI Ole Hyldegaard. Fredrik Brorsson plastikkirurg </w:t>
      </w:r>
      <w:r>
        <w:t>efterförlopp</w:t>
      </w:r>
      <w:r w:rsidR="007739A9">
        <w:t>.</w:t>
      </w:r>
    </w:p>
    <w:p w:rsidR="00C04D23" w:rsidRDefault="00C04D23" w:rsidP="00C04D23">
      <w:pPr>
        <w:pStyle w:val="Liststycke"/>
        <w:numPr>
          <w:ilvl w:val="0"/>
          <w:numId w:val="18"/>
        </w:numPr>
      </w:pPr>
      <w:r>
        <w:t xml:space="preserve">Önskan att Anders Kjellberg presenterar </w:t>
      </w:r>
      <w:proofErr w:type="spellStart"/>
      <w:r>
        <w:t>covid</w:t>
      </w:r>
      <w:proofErr w:type="spellEnd"/>
      <w:r>
        <w:t xml:space="preserve"> studien och alt akut </w:t>
      </w:r>
      <w:proofErr w:type="spellStart"/>
      <w:r>
        <w:t>covid</w:t>
      </w:r>
      <w:proofErr w:type="spellEnd"/>
      <w:r>
        <w:t xml:space="preserve"> studien.</w:t>
      </w:r>
    </w:p>
    <w:p w:rsidR="00C11DDC" w:rsidRDefault="00C04D23" w:rsidP="00C04D23">
      <w:pPr>
        <w:pStyle w:val="Liststycke"/>
        <w:numPr>
          <w:ilvl w:val="0"/>
          <w:numId w:val="18"/>
        </w:numPr>
      </w:pPr>
      <w:r>
        <w:t>HBO- nationell högspecialiserad vård.</w:t>
      </w:r>
    </w:p>
    <w:p w:rsidR="001709B2" w:rsidRDefault="001709B2" w:rsidP="00FD6380">
      <w:pPr>
        <w:pStyle w:val="Liststycke"/>
        <w:numPr>
          <w:ilvl w:val="0"/>
          <w:numId w:val="18"/>
        </w:numPr>
      </w:pPr>
      <w:r>
        <w:t xml:space="preserve">Diskussionspunkt </w:t>
      </w:r>
      <w:proofErr w:type="spellStart"/>
      <w:r w:rsidR="00C04D23">
        <w:t>Strålskadad</w:t>
      </w:r>
      <w:proofErr w:type="spellEnd"/>
      <w:r w:rsidR="00C04D23">
        <w:t xml:space="preserve"> huvud-hals </w:t>
      </w:r>
      <w:r>
        <w:t xml:space="preserve">med </w:t>
      </w:r>
      <w:r w:rsidR="00C04D23">
        <w:t xml:space="preserve">mjukdelsskada </w:t>
      </w:r>
      <w:r>
        <w:t xml:space="preserve">HBO </w:t>
      </w:r>
      <w:r w:rsidR="00C04D23">
        <w:t xml:space="preserve">behandling i Göteborg. </w:t>
      </w:r>
    </w:p>
    <w:p w:rsidR="00AB55B4" w:rsidRDefault="001709B2" w:rsidP="00FD6380">
      <w:pPr>
        <w:pStyle w:val="Liststycke"/>
        <w:numPr>
          <w:ilvl w:val="0"/>
          <w:numId w:val="18"/>
        </w:numPr>
      </w:pPr>
      <w:r>
        <w:t xml:space="preserve">Vilka är vi, vad gör vi? Presentation av de olika centra. </w:t>
      </w:r>
      <w:r w:rsidR="00703A28">
        <w:t>Formulär skickas ut i förtid till ansvariga</w:t>
      </w:r>
      <w:r>
        <w:t xml:space="preserve"> att fylla i.</w:t>
      </w:r>
    </w:p>
    <w:p w:rsidR="001709B2" w:rsidRDefault="009A3F04" w:rsidP="00C04D23">
      <w:pPr>
        <w:pStyle w:val="Liststycke"/>
        <w:numPr>
          <w:ilvl w:val="0"/>
          <w:numId w:val="18"/>
        </w:numPr>
      </w:pPr>
      <w:r>
        <w:t>Anders Rosé</w:t>
      </w:r>
      <w:r w:rsidR="001709B2">
        <w:t xml:space="preserve">n kväveuppladdning vattendykare </w:t>
      </w:r>
      <w:r w:rsidR="00703A28">
        <w:t>vs</w:t>
      </w:r>
      <w:r w:rsidR="001709B2">
        <w:t xml:space="preserve"> </w:t>
      </w:r>
      <w:r w:rsidR="000D6A93">
        <w:t>THIVA (TCI)</w:t>
      </w:r>
      <w:bookmarkStart w:id="0" w:name="_GoBack"/>
      <w:bookmarkEnd w:id="0"/>
    </w:p>
    <w:p w:rsidR="001709B2" w:rsidRDefault="001709B2" w:rsidP="00C04D23">
      <w:pPr>
        <w:pStyle w:val="Liststycke"/>
        <w:numPr>
          <w:ilvl w:val="0"/>
          <w:numId w:val="18"/>
        </w:numPr>
      </w:pPr>
      <w:r>
        <w:t xml:space="preserve">Dykskola Svanesund dykolycka. Glömt sätta på </w:t>
      </w:r>
      <w:proofErr w:type="spellStart"/>
      <w:r>
        <w:t>ytluftförsörjning</w:t>
      </w:r>
      <w:proofErr w:type="spellEnd"/>
      <w:r>
        <w:t xml:space="preserve"> med snabb uppstigning som följd. </w:t>
      </w:r>
    </w:p>
    <w:p w:rsidR="001709B2" w:rsidRDefault="001709B2" w:rsidP="00C04D23">
      <w:pPr>
        <w:pStyle w:val="Liststycke"/>
        <w:numPr>
          <w:ilvl w:val="0"/>
          <w:numId w:val="18"/>
        </w:numPr>
      </w:pPr>
      <w:proofErr w:type="spellStart"/>
      <w:r>
        <w:t>Osteoradionekros</w:t>
      </w:r>
      <w:proofErr w:type="spellEnd"/>
      <w:r>
        <w:t xml:space="preserve"> studie Göteborg. Presentation.</w:t>
      </w:r>
    </w:p>
    <w:p w:rsidR="001709B2" w:rsidRDefault="001709B2" w:rsidP="00C04D23">
      <w:pPr>
        <w:pStyle w:val="Liststycke"/>
        <w:numPr>
          <w:ilvl w:val="0"/>
          <w:numId w:val="18"/>
        </w:numPr>
      </w:pPr>
      <w:proofErr w:type="spellStart"/>
      <w:r>
        <w:t>Urinsfinkter</w:t>
      </w:r>
      <w:proofErr w:type="spellEnd"/>
      <w:r>
        <w:t xml:space="preserve"> protes strålskada. HBO innan op.</w:t>
      </w:r>
    </w:p>
    <w:p w:rsidR="009A3F04" w:rsidRDefault="009A3F04" w:rsidP="00C04D23">
      <w:pPr>
        <w:pStyle w:val="Liststycke"/>
        <w:numPr>
          <w:ilvl w:val="0"/>
          <w:numId w:val="18"/>
        </w:numPr>
      </w:pPr>
      <w:r>
        <w:t>Hjärtstopp tryckkammare Göteborg/Stockholm. Rutindiskussion.</w:t>
      </w:r>
    </w:p>
    <w:p w:rsidR="00703A28" w:rsidRDefault="00703A28" w:rsidP="00C04D23">
      <w:pPr>
        <w:pStyle w:val="Liststycke"/>
        <w:numPr>
          <w:ilvl w:val="0"/>
          <w:numId w:val="18"/>
        </w:numPr>
      </w:pPr>
      <w:r>
        <w:t>Servo-i HBO framtiden?</w:t>
      </w:r>
    </w:p>
    <w:p w:rsidR="00703A28" w:rsidRDefault="00703A28" w:rsidP="00C04D23">
      <w:pPr>
        <w:pStyle w:val="Liststycke"/>
        <w:numPr>
          <w:ilvl w:val="0"/>
          <w:numId w:val="18"/>
        </w:numPr>
      </w:pPr>
      <w:r>
        <w:t>Årsmöte på torsdagen</w:t>
      </w:r>
    </w:p>
    <w:p w:rsidR="00703A28" w:rsidRDefault="00703A28" w:rsidP="00C04D23">
      <w:pPr>
        <w:pStyle w:val="Liststycke"/>
        <w:numPr>
          <w:ilvl w:val="0"/>
          <w:numId w:val="18"/>
        </w:numPr>
      </w:pPr>
      <w:r>
        <w:t xml:space="preserve">Besök tryckkammare samt bår, MTU och </w:t>
      </w:r>
      <w:proofErr w:type="spellStart"/>
      <w:r>
        <w:t>gasförråd</w:t>
      </w:r>
      <w:proofErr w:type="spellEnd"/>
      <w:r>
        <w:t>.</w:t>
      </w:r>
    </w:p>
    <w:p w:rsidR="00703A28" w:rsidRDefault="00703A28" w:rsidP="00C04D23">
      <w:pPr>
        <w:pStyle w:val="Liststycke"/>
        <w:numPr>
          <w:ilvl w:val="0"/>
          <w:numId w:val="18"/>
        </w:numPr>
      </w:pPr>
      <w:r>
        <w:t xml:space="preserve">Middag Onsdag </w:t>
      </w:r>
      <w:proofErr w:type="spellStart"/>
      <w:r w:rsidR="0055279A">
        <w:t>ev</w:t>
      </w:r>
      <w:proofErr w:type="spellEnd"/>
      <w:r w:rsidR="0055279A">
        <w:t xml:space="preserve"> </w:t>
      </w:r>
      <w:r>
        <w:t>”Fiskekrogen” med guidad promenad.</w:t>
      </w:r>
    </w:p>
    <w:p w:rsidR="00703A28" w:rsidRDefault="00703A28" w:rsidP="00703A28">
      <w:pPr>
        <w:pStyle w:val="Liststycke"/>
        <w:ind w:left="1080"/>
      </w:pPr>
    </w:p>
    <w:p w:rsidR="00703A28" w:rsidRDefault="00703A28" w:rsidP="00703A28">
      <w:pPr>
        <w:pStyle w:val="Liststycke"/>
        <w:numPr>
          <w:ilvl w:val="0"/>
          <w:numId w:val="17"/>
        </w:numPr>
      </w:pPr>
      <w:r>
        <w:t>Inbjudan till SHMS möte kommer inom kort.</w:t>
      </w:r>
    </w:p>
    <w:p w:rsidR="00703A28" w:rsidRDefault="00703A28" w:rsidP="00703A28"/>
    <w:p w:rsidR="00703A28" w:rsidRDefault="00703A28" w:rsidP="00703A28">
      <w:pPr>
        <w:pStyle w:val="Liststycke"/>
        <w:numPr>
          <w:ilvl w:val="0"/>
          <w:numId w:val="17"/>
        </w:numPr>
      </w:pPr>
      <w:r>
        <w:t>Efterfrågar Finland som medlemmar. Anders undersöker kontaktuppgifter.</w:t>
      </w:r>
    </w:p>
    <w:p w:rsidR="00703A28" w:rsidRDefault="00703A28" w:rsidP="00703A28">
      <w:pPr>
        <w:pStyle w:val="Liststycke"/>
      </w:pPr>
    </w:p>
    <w:p w:rsidR="00703A28" w:rsidRDefault="00703A28" w:rsidP="00703A28">
      <w:pPr>
        <w:pStyle w:val="Liststycke"/>
        <w:numPr>
          <w:ilvl w:val="0"/>
          <w:numId w:val="17"/>
        </w:numPr>
      </w:pPr>
      <w:r>
        <w:lastRenderedPageBreak/>
        <w:t>Administrativa problem med mail som skickas till medlemmar i Stockholm. Mail kommer i retur.</w:t>
      </w:r>
    </w:p>
    <w:p w:rsidR="007C6E46" w:rsidRDefault="007C6E46" w:rsidP="007C6E46">
      <w:pPr>
        <w:pStyle w:val="Liststycke"/>
      </w:pPr>
    </w:p>
    <w:p w:rsidR="007C6E46" w:rsidRDefault="007C6E46" w:rsidP="00703A28">
      <w:pPr>
        <w:pStyle w:val="Liststycke"/>
        <w:numPr>
          <w:ilvl w:val="0"/>
          <w:numId w:val="17"/>
        </w:numPr>
      </w:pPr>
      <w:r>
        <w:t>Diskussion hur vi organiserar studier och hur vi får med våra medspelare. Förslag att ta upp det på SHMS mötet i samband med NSTI  studie presentation.</w:t>
      </w:r>
    </w:p>
    <w:p w:rsidR="007C6E46" w:rsidRDefault="007C6E46" w:rsidP="007C6E46">
      <w:pPr>
        <w:pStyle w:val="Liststycke"/>
      </w:pPr>
    </w:p>
    <w:p w:rsidR="007C6E46" w:rsidRDefault="007C6E46" w:rsidP="00703A28">
      <w:pPr>
        <w:pStyle w:val="Liststycke"/>
        <w:numPr>
          <w:ilvl w:val="0"/>
          <w:numId w:val="17"/>
        </w:numPr>
      </w:pPr>
      <w:r>
        <w:t>Anders berättar om sin disputation om någon månad. Han välkomnar till disputationen</w:t>
      </w:r>
      <w:r w:rsidR="007739A9">
        <w:t xml:space="preserve"> 16 februari</w:t>
      </w:r>
      <w:r>
        <w:t>. Bok fås mot att hemadress skickas till Anders mail. Spännande slutsatser i studien.</w:t>
      </w:r>
    </w:p>
    <w:p w:rsidR="007C6E46" w:rsidRDefault="007C6E46" w:rsidP="007C6E46">
      <w:pPr>
        <w:pStyle w:val="Liststycke"/>
      </w:pPr>
    </w:p>
    <w:p w:rsidR="007C6E46" w:rsidRDefault="007C6E46" w:rsidP="00703A28">
      <w:pPr>
        <w:pStyle w:val="Liststycke"/>
        <w:numPr>
          <w:ilvl w:val="0"/>
          <w:numId w:val="17"/>
        </w:numPr>
      </w:pPr>
      <w:r>
        <w:t>Dykare och antikoagulation.</w:t>
      </w:r>
      <w:r w:rsidR="000A1FF1">
        <w:t xml:space="preserve"> Patient PK mätning hemifrån vanligare vilket kan göra det säkrare. Frågor från civila dykare kommer till Göteborg </w:t>
      </w:r>
      <w:proofErr w:type="spellStart"/>
      <w:r w:rsidR="000A1FF1">
        <w:t>ang</w:t>
      </w:r>
      <w:proofErr w:type="spellEnd"/>
      <w:r w:rsidR="000A1FF1">
        <w:t xml:space="preserve"> dykning och </w:t>
      </w:r>
      <w:proofErr w:type="spellStart"/>
      <w:r w:rsidR="000A1FF1">
        <w:t>antikoagulantia</w:t>
      </w:r>
      <w:proofErr w:type="spellEnd"/>
      <w:r w:rsidR="000A1FF1">
        <w:t xml:space="preserve">. Ska SHMS skriva rekommendationer gällande civil dykning och </w:t>
      </w:r>
      <w:proofErr w:type="spellStart"/>
      <w:r w:rsidR="000A1FF1">
        <w:t>Waran</w:t>
      </w:r>
      <w:proofErr w:type="spellEnd"/>
      <w:r w:rsidR="000A1FF1">
        <w:t xml:space="preserve">? Vem ska annars göra det? Arbetsdykning vid </w:t>
      </w:r>
      <w:proofErr w:type="spellStart"/>
      <w:r w:rsidR="000A1FF1">
        <w:t>waran</w:t>
      </w:r>
      <w:proofErr w:type="spellEnd"/>
      <w:r w:rsidR="000A1FF1">
        <w:t xml:space="preserve"> användning är inte aktuell. Bernd kollar hur rekommendationerna ser ut i Norge.</w:t>
      </w:r>
      <w:r w:rsidR="007739A9">
        <w:t xml:space="preserve"> Stina r</w:t>
      </w:r>
      <w:r w:rsidR="000A1FF1">
        <w:t xml:space="preserve">iktar bollen mot </w:t>
      </w:r>
      <w:r w:rsidR="007739A9">
        <w:t xml:space="preserve">Läk </w:t>
      </w:r>
      <w:r w:rsidR="000A1FF1">
        <w:t xml:space="preserve">Georgios </w:t>
      </w:r>
      <w:proofErr w:type="spellStart"/>
      <w:r w:rsidR="000A1FF1">
        <w:t>Sidiras</w:t>
      </w:r>
      <w:proofErr w:type="spellEnd"/>
      <w:r w:rsidR="007739A9">
        <w:t xml:space="preserve"> sportdykarförbundet</w:t>
      </w:r>
      <w:r w:rsidR="000A1FF1">
        <w:t>.</w:t>
      </w:r>
    </w:p>
    <w:p w:rsidR="000A1FF1" w:rsidRDefault="000A1FF1" w:rsidP="000A1FF1">
      <w:pPr>
        <w:pStyle w:val="Liststycke"/>
      </w:pPr>
    </w:p>
    <w:p w:rsidR="000A1FF1" w:rsidRDefault="000A1FF1" w:rsidP="00703A28">
      <w:pPr>
        <w:pStyle w:val="Liststycke"/>
        <w:numPr>
          <w:ilvl w:val="0"/>
          <w:numId w:val="17"/>
        </w:numPr>
      </w:pPr>
      <w:r>
        <w:t xml:space="preserve">Styrelsen (deltagarna på mötet) erbjuder sig att stanna på sina poster. Stina Gabrielsson ställer sin plats till förfogande. Stannar </w:t>
      </w:r>
      <w:r w:rsidR="007739A9">
        <w:t xml:space="preserve">dock </w:t>
      </w:r>
      <w:r>
        <w:t>kvar om ingen vill ersätta. Mail skickas ut till alla</w:t>
      </w:r>
      <w:r w:rsidR="007739A9">
        <w:t xml:space="preserve"> i styrelsen med förfrågan</w:t>
      </w:r>
      <w:r>
        <w:t>.</w:t>
      </w:r>
    </w:p>
    <w:p w:rsidR="000A1FF1" w:rsidRDefault="000A1FF1" w:rsidP="000A1FF1">
      <w:pPr>
        <w:pStyle w:val="Liststycke"/>
      </w:pPr>
    </w:p>
    <w:p w:rsidR="000A1FF1" w:rsidRDefault="000A1FF1" w:rsidP="00703A28">
      <w:pPr>
        <w:pStyle w:val="Liststycke"/>
        <w:numPr>
          <w:ilvl w:val="0"/>
          <w:numId w:val="17"/>
        </w:numPr>
      </w:pPr>
      <w:r>
        <w:t>Styrelsen beslutar</w:t>
      </w:r>
      <w:r w:rsidR="006024B7">
        <w:t xml:space="preserve"> att Anna Dora kan stå som</w:t>
      </w:r>
      <w:r>
        <w:t xml:space="preserve"> firmatecknare</w:t>
      </w:r>
      <w:r w:rsidR="006024B7">
        <w:t xml:space="preserve"> tillsammans med Stina Gabrielsson var för sig.</w:t>
      </w:r>
    </w:p>
    <w:p w:rsidR="007739A9" w:rsidRDefault="007739A9" w:rsidP="007739A9">
      <w:pPr>
        <w:pStyle w:val="Liststycke"/>
      </w:pPr>
    </w:p>
    <w:p w:rsidR="007739A9" w:rsidRDefault="007739A9" w:rsidP="00703A28">
      <w:pPr>
        <w:pStyle w:val="Liststycke"/>
        <w:numPr>
          <w:ilvl w:val="0"/>
          <w:numId w:val="17"/>
        </w:numPr>
      </w:pPr>
      <w:r>
        <w:t>Nytt styrelsemöte planeras efter årsmötet.</w:t>
      </w:r>
    </w:p>
    <w:sectPr w:rsidR="0077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D3857"/>
    <w:multiLevelType w:val="hybridMultilevel"/>
    <w:tmpl w:val="7BC6DBCA"/>
    <w:lvl w:ilvl="0" w:tplc="E58CAF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1A4B658E"/>
    <w:multiLevelType w:val="hybridMultilevel"/>
    <w:tmpl w:val="03A41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237"/>
    <w:multiLevelType w:val="hybridMultilevel"/>
    <w:tmpl w:val="D2A208A4"/>
    <w:lvl w:ilvl="0" w:tplc="C6BCB3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92"/>
    <w:rsid w:val="000A1FF1"/>
    <w:rsid w:val="000D6A93"/>
    <w:rsid w:val="001709B2"/>
    <w:rsid w:val="002459F9"/>
    <w:rsid w:val="0055279A"/>
    <w:rsid w:val="006024B7"/>
    <w:rsid w:val="006A37FC"/>
    <w:rsid w:val="00703A28"/>
    <w:rsid w:val="007739A9"/>
    <w:rsid w:val="007C6E46"/>
    <w:rsid w:val="00943892"/>
    <w:rsid w:val="009A3F04"/>
    <w:rsid w:val="00A46E65"/>
    <w:rsid w:val="00AB55B4"/>
    <w:rsid w:val="00C04D23"/>
    <w:rsid w:val="00C11DDC"/>
    <w:rsid w:val="00D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7683"/>
  <w15:chartTrackingRefBased/>
  <w15:docId w15:val="{3DA1C9AA-F204-4048-A3F0-6AC35E1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9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943892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943892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943892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943892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943892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943892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943892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943892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943892"/>
    <w:rPr>
      <w:i/>
    </w:rPr>
  </w:style>
  <w:style w:type="character" w:customStyle="1" w:styleId="ReferensChar">
    <w:name w:val="Referens Char"/>
    <w:basedOn w:val="Standardstycketeckensnitt"/>
    <w:link w:val="Referens"/>
    <w:rsid w:val="00943892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943892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943892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943892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943892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943892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943892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943892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943892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943892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943892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943892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943892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943892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943892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943892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943892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943892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943892"/>
    <w:pPr>
      <w:ind w:left="709"/>
    </w:pPr>
  </w:style>
  <w:style w:type="paragraph" w:styleId="Punktlista">
    <w:name w:val="List Bullet"/>
    <w:basedOn w:val="Normal"/>
    <w:qFormat/>
    <w:rsid w:val="00943892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943892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94389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43892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94389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43892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D9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Skandinaviska HyperbarMedicinska Sällskapet</vt:lpstr>
    </vt:vector>
  </TitlesOfParts>
  <Company>Försvarsmakten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Lundström, Madlene</dc:creator>
  <cp:keywords/>
  <dc:description/>
  <cp:lastModifiedBy>Lundström, Madlene</cp:lastModifiedBy>
  <cp:revision>7</cp:revision>
  <dcterms:created xsi:type="dcterms:W3CDTF">2024-01-12T12:49:00Z</dcterms:created>
  <dcterms:modified xsi:type="dcterms:W3CDTF">2024-01-12T14:20:00Z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b699760d-ad58-4619-a9dc-346c84362b77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